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A9217" w14:textId="63EC65F1" w:rsidR="00EC70BC" w:rsidRDefault="00EC70BC" w:rsidP="000718DE">
      <w:pPr>
        <w:spacing w:line="276" w:lineRule="auto"/>
        <w:rPr>
          <w:rFonts w:asciiTheme="majorHAnsi" w:hAnsiTheme="majorHAnsi" w:cstheme="majorHAnsi"/>
          <w:b/>
          <w:bCs/>
          <w:color w:val="000000" w:themeColor="text1"/>
        </w:rPr>
      </w:pPr>
    </w:p>
    <w:p w14:paraId="4EE117B9" w14:textId="5426D6D5" w:rsidR="00B75FB0" w:rsidRDefault="00B75FB0" w:rsidP="000718DE">
      <w:pPr>
        <w:spacing w:line="276" w:lineRule="auto"/>
        <w:rPr>
          <w:rFonts w:asciiTheme="majorHAnsi" w:hAnsiTheme="majorHAnsi" w:cstheme="majorHAnsi"/>
          <w:b/>
          <w:bCs/>
          <w:color w:val="000000" w:themeColor="text1"/>
        </w:rPr>
      </w:pPr>
    </w:p>
    <w:p w14:paraId="6891504B" w14:textId="3390A6E5" w:rsidR="00B75FB0" w:rsidRDefault="00B75FB0" w:rsidP="00B75FB0">
      <w:pPr>
        <w:jc w:val="center"/>
        <w:rPr>
          <w:b/>
          <w:sz w:val="40"/>
        </w:rPr>
      </w:pPr>
      <w:r w:rsidRPr="008820BD">
        <w:rPr>
          <w:b/>
          <w:sz w:val="40"/>
        </w:rPr>
        <w:t xml:space="preserve">DEPARTAMENTO DE COBRANZA </w:t>
      </w:r>
    </w:p>
    <w:p w14:paraId="5EB05A8F" w14:textId="20601650" w:rsidR="00B75FB0" w:rsidRDefault="00B75FB0" w:rsidP="00B75FB0">
      <w:pPr>
        <w:jc w:val="center"/>
        <w:rPr>
          <w:b/>
          <w:sz w:val="40"/>
        </w:rPr>
      </w:pPr>
    </w:p>
    <w:p w14:paraId="4175A500" w14:textId="42ADD2FF" w:rsidR="00B75FB0" w:rsidRDefault="00B75FB0" w:rsidP="00B75FB0">
      <w:pPr>
        <w:jc w:val="center"/>
        <w:rPr>
          <w:b/>
          <w:sz w:val="40"/>
        </w:rPr>
      </w:pPr>
    </w:p>
    <w:p w14:paraId="1D0D1DF0" w14:textId="18574BCC" w:rsidR="00197A08" w:rsidRDefault="00197A08" w:rsidP="00197A08">
      <w:r w:rsidRPr="00197A08">
        <w:t>FORMAS DE PAGO</w:t>
      </w:r>
      <w:r>
        <w:t>.</w:t>
      </w:r>
    </w:p>
    <w:p w14:paraId="6A0ADFC6" w14:textId="77777777" w:rsidR="00197A08" w:rsidRPr="00197A08" w:rsidRDefault="00197A08" w:rsidP="00197A08"/>
    <w:p w14:paraId="29C241D6" w14:textId="77777777" w:rsidR="00B75FB0" w:rsidRDefault="00B75FB0" w:rsidP="00B75FB0">
      <w:pPr>
        <w:jc w:val="both"/>
      </w:pPr>
      <w:r>
        <w:t>El departamento de Cobranza es la encargada de dar seguimiento al pago oportuno de las colegiaturas por parte de nuestros alumnos y atender las dudas sobre los pagos realizados.</w:t>
      </w:r>
    </w:p>
    <w:p w14:paraId="2FA289C8" w14:textId="66B96254" w:rsidR="00B75FB0" w:rsidRDefault="00B75FB0" w:rsidP="00B75FB0">
      <w:pPr>
        <w:jc w:val="both"/>
      </w:pPr>
    </w:p>
    <w:p w14:paraId="1C647A7F" w14:textId="527135BE" w:rsidR="00B75FB0" w:rsidRDefault="00B75FB0" w:rsidP="00B75FB0">
      <w:pPr>
        <w:jc w:val="both"/>
      </w:pPr>
      <w:r>
        <w:t xml:space="preserve">En la Universidad </w:t>
      </w:r>
      <w:r w:rsidRPr="00F5405A">
        <w:t>recibimos tus pagos con</w:t>
      </w:r>
      <w:r>
        <w:t xml:space="preserve"> </w:t>
      </w:r>
      <w:r w:rsidRPr="00F5405A">
        <w:t xml:space="preserve">Tarjeta de crédito y/o débito (Visa y MasterCard) </w:t>
      </w:r>
      <w:r>
        <w:t xml:space="preserve">a través de la plataforma de pagos en línea cuyo acceso encontrarás en la página web de la universidad </w:t>
      </w:r>
      <w:hyperlink r:id="rId8" w:history="1">
        <w:r w:rsidRPr="002B24ED">
          <w:rPr>
            <w:rStyle w:val="Hipervnculo"/>
          </w:rPr>
          <w:t>https://lasallecancun.edu.mx/</w:t>
        </w:r>
      </w:hyperlink>
      <w:r>
        <w:t xml:space="preserve">  T</w:t>
      </w:r>
      <w:r w:rsidRPr="00F5405A">
        <w:t>ambién puedes realizar tus pagos con ficha referenciada</w:t>
      </w:r>
      <w:r>
        <w:t xml:space="preserve">, </w:t>
      </w:r>
      <w:r w:rsidRPr="00F5405A">
        <w:t xml:space="preserve">éstas las puedes solicitar en </w:t>
      </w:r>
      <w:r>
        <w:t>Cobranza</w:t>
      </w:r>
      <w:r w:rsidRPr="00F5405A">
        <w:t xml:space="preserve"> </w:t>
      </w:r>
      <w:r>
        <w:t>(</w:t>
      </w:r>
      <w:r w:rsidRPr="00F5405A">
        <w:t>al inicio de clase o mensualmente) o a través de</w:t>
      </w:r>
      <w:r>
        <w:t>l</w:t>
      </w:r>
      <w:r w:rsidRPr="00F5405A">
        <w:t xml:space="preserve"> </w:t>
      </w:r>
      <w:r>
        <w:t>portal de pagos en línea en la sección “Referencias”</w:t>
      </w:r>
      <w:r w:rsidRPr="00F5405A">
        <w:t>,</w:t>
      </w:r>
      <w:r>
        <w:t xml:space="preserve">  con las cuales puedes pagar vía depósito en ventanilla de los bancos Banamex y Santander, vía transferencia bancaria, y vía servicios Paycash</w:t>
      </w:r>
      <w:r w:rsidRPr="00F5405A">
        <w:t xml:space="preserve"> o</w:t>
      </w:r>
      <w:r>
        <w:t xml:space="preserve"> bien, </w:t>
      </w:r>
      <w:r w:rsidRPr="00F5405A">
        <w:t xml:space="preserve">solicitar tus pagos domiciliados (Visa, MasterCard, American Express) en la Jefatura de Contabilidad y Finanzas. </w:t>
      </w:r>
    </w:p>
    <w:p w14:paraId="4FDE8AB7" w14:textId="5855908A" w:rsidR="00B75FB0" w:rsidRPr="00F5405A" w:rsidRDefault="00B75FB0" w:rsidP="00B75FB0">
      <w:pPr>
        <w:jc w:val="both"/>
      </w:pPr>
    </w:p>
    <w:p w14:paraId="55BC261D" w14:textId="4D3570B6" w:rsidR="00B75FB0" w:rsidRDefault="00B75FB0" w:rsidP="00B75FB0">
      <w:pPr>
        <w:jc w:val="both"/>
      </w:pPr>
      <w:r w:rsidRPr="00F5405A">
        <w:t>N</w:t>
      </w:r>
      <w:r w:rsidR="00025BB2">
        <w:t>o</w:t>
      </w:r>
      <w:r w:rsidRPr="00F5405A">
        <w:t xml:space="preserve"> es necesario presentar</w:t>
      </w:r>
      <w:r w:rsidR="00025BB2">
        <w:t xml:space="preserve"> el comprobante de pago </w:t>
      </w:r>
      <w:r w:rsidRPr="00F5405A">
        <w:t xml:space="preserve">para acreditar tu </w:t>
      </w:r>
      <w:r w:rsidR="002C7F1B" w:rsidRPr="00F5405A">
        <w:t>pago,</w:t>
      </w:r>
      <w:r w:rsidR="00025BB2">
        <w:t xml:space="preserve"> pero si estar al pendiente de que se refleje su aplicación en el sistema de pagos. </w:t>
      </w:r>
    </w:p>
    <w:p w14:paraId="2E0F076B" w14:textId="406CAABC" w:rsidR="00B75FB0" w:rsidRDefault="00B75FB0" w:rsidP="00B75FB0">
      <w:pPr>
        <w:jc w:val="both"/>
      </w:pPr>
    </w:p>
    <w:p w14:paraId="119C6865" w14:textId="2CB7E3D2" w:rsidR="00B75FB0" w:rsidRDefault="00B75FB0" w:rsidP="00B75FB0">
      <w:pPr>
        <w:jc w:val="both"/>
      </w:pPr>
    </w:p>
    <w:p w14:paraId="385D99F9" w14:textId="25ABB845" w:rsidR="00B75FB0" w:rsidRDefault="002C7F1B" w:rsidP="00B75FB0">
      <w:pPr>
        <w:jc w:val="both"/>
      </w:pPr>
      <w:r w:rsidRPr="002C7F1B">
        <w:rPr>
          <w:noProof/>
        </w:rPr>
        <w:drawing>
          <wp:anchor distT="0" distB="0" distL="114300" distR="114300" simplePos="0" relativeHeight="251659264" behindDoc="1" locked="0" layoutInCell="1" allowOverlap="1" wp14:anchorId="333842A7" wp14:editId="37659A2D">
            <wp:simplePos x="0" y="0"/>
            <wp:positionH relativeFrom="margin">
              <wp:posOffset>5314618</wp:posOffset>
            </wp:positionH>
            <wp:positionV relativeFrom="paragraph">
              <wp:posOffset>12479</wp:posOffset>
            </wp:positionV>
            <wp:extent cx="1484244" cy="2663687"/>
            <wp:effectExtent l="0" t="0" r="1905" b="3810"/>
            <wp:wrapNone/>
            <wp:docPr id="3" name="Imagen 2">
              <a:extLst xmlns:a="http://schemas.openxmlformats.org/drawingml/2006/main">
                <a:ext uri="{FF2B5EF4-FFF2-40B4-BE49-F238E27FC236}">
                  <a16:creationId xmlns:a16="http://schemas.microsoft.com/office/drawing/2014/main" id="{D09238D0-DF08-3373-0B8A-1FC250EF762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>
                      <a:extLst>
                        <a:ext uri="{FF2B5EF4-FFF2-40B4-BE49-F238E27FC236}">
                          <a16:creationId xmlns:a16="http://schemas.microsoft.com/office/drawing/2014/main" id="{D09238D0-DF08-3373-0B8A-1FC250EF762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73" t="18933" r="39956" b="16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244" cy="26636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21BA">
        <w:rPr>
          <w:noProof/>
        </w:rPr>
        <w:drawing>
          <wp:anchor distT="0" distB="0" distL="114300" distR="114300" simplePos="0" relativeHeight="251658240" behindDoc="1" locked="0" layoutInCell="1" allowOverlap="1" wp14:anchorId="68BEBF1F" wp14:editId="7DEAE524">
            <wp:simplePos x="0" y="0"/>
            <wp:positionH relativeFrom="margin">
              <wp:align>left</wp:align>
            </wp:positionH>
            <wp:positionV relativeFrom="paragraph">
              <wp:posOffset>13031</wp:posOffset>
            </wp:positionV>
            <wp:extent cx="5120656" cy="2146853"/>
            <wp:effectExtent l="0" t="0" r="3810" b="6350"/>
            <wp:wrapNone/>
            <wp:docPr id="176238406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08" b="19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56" cy="2146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E8B088" w14:textId="6792F7D4" w:rsidR="00B75FB0" w:rsidRDefault="00B75FB0" w:rsidP="00B75FB0">
      <w:pPr>
        <w:jc w:val="both"/>
      </w:pPr>
    </w:p>
    <w:p w14:paraId="6EC951C2" w14:textId="2D5A339B" w:rsidR="00B75FB0" w:rsidRDefault="00B75FB0" w:rsidP="00B75FB0">
      <w:pPr>
        <w:jc w:val="both"/>
      </w:pPr>
    </w:p>
    <w:p w14:paraId="3C525F29" w14:textId="1D1FBA01" w:rsidR="00B75FB0" w:rsidRDefault="00B75FB0" w:rsidP="00B75FB0">
      <w:pPr>
        <w:jc w:val="both"/>
      </w:pPr>
    </w:p>
    <w:p w14:paraId="3F198016" w14:textId="14944F0A" w:rsidR="00B75FB0" w:rsidRDefault="00B75FB0" w:rsidP="00B75FB0">
      <w:pPr>
        <w:jc w:val="both"/>
      </w:pPr>
    </w:p>
    <w:p w14:paraId="50539DD0" w14:textId="41DF024E" w:rsidR="00B75FB0" w:rsidRDefault="00B75FB0" w:rsidP="00B75FB0">
      <w:pPr>
        <w:jc w:val="both"/>
      </w:pPr>
    </w:p>
    <w:p w14:paraId="32DA1BE4" w14:textId="301B424A" w:rsidR="00B75FB0" w:rsidRDefault="00B75FB0" w:rsidP="00B75FB0">
      <w:pPr>
        <w:jc w:val="both"/>
      </w:pPr>
    </w:p>
    <w:p w14:paraId="746CBFCF" w14:textId="77777777" w:rsidR="00B75FB0" w:rsidRDefault="00B75FB0" w:rsidP="00B75FB0">
      <w:pPr>
        <w:jc w:val="both"/>
      </w:pPr>
    </w:p>
    <w:p w14:paraId="0B075B11" w14:textId="77777777" w:rsidR="00B75FB0" w:rsidRDefault="00B75FB0" w:rsidP="00B75FB0">
      <w:pPr>
        <w:jc w:val="both"/>
      </w:pPr>
    </w:p>
    <w:p w14:paraId="343D6030" w14:textId="77777777" w:rsidR="00B75FB0" w:rsidRDefault="00B75FB0" w:rsidP="00B75FB0">
      <w:pPr>
        <w:jc w:val="both"/>
      </w:pPr>
    </w:p>
    <w:p w14:paraId="319FD014" w14:textId="77777777" w:rsidR="00B75FB0" w:rsidRDefault="00B75FB0" w:rsidP="00B75FB0">
      <w:pPr>
        <w:jc w:val="both"/>
      </w:pPr>
    </w:p>
    <w:p w14:paraId="5AFE6369" w14:textId="77777777" w:rsidR="00B75FB0" w:rsidRDefault="00B75FB0" w:rsidP="00B75FB0">
      <w:pPr>
        <w:jc w:val="both"/>
      </w:pPr>
    </w:p>
    <w:p w14:paraId="6C388C4F" w14:textId="77777777" w:rsidR="00B75FB0" w:rsidRDefault="00B75FB0" w:rsidP="00B75FB0">
      <w:pPr>
        <w:jc w:val="both"/>
      </w:pPr>
    </w:p>
    <w:p w14:paraId="506B9262" w14:textId="4D16611A" w:rsidR="00B75FB0" w:rsidRDefault="00B75FB0" w:rsidP="00B75FB0">
      <w:pPr>
        <w:jc w:val="both"/>
      </w:pPr>
    </w:p>
    <w:p w14:paraId="49DB91CB" w14:textId="77777777" w:rsidR="00B75FB0" w:rsidRDefault="00B75FB0" w:rsidP="00B75FB0">
      <w:pPr>
        <w:jc w:val="both"/>
      </w:pPr>
    </w:p>
    <w:p w14:paraId="0774EA92" w14:textId="5D8D230E" w:rsidR="00B75FB0" w:rsidRDefault="00B75FB0" w:rsidP="00B75FB0">
      <w:pPr>
        <w:jc w:val="both"/>
      </w:pPr>
    </w:p>
    <w:p w14:paraId="2B57A401" w14:textId="77777777" w:rsidR="00B75FB0" w:rsidRDefault="00B75FB0" w:rsidP="00B75FB0">
      <w:pPr>
        <w:jc w:val="both"/>
      </w:pPr>
    </w:p>
    <w:p w14:paraId="5C3B8058" w14:textId="77777777" w:rsidR="00B75FB0" w:rsidRDefault="00B75FB0" w:rsidP="00B75FB0">
      <w:pPr>
        <w:jc w:val="both"/>
      </w:pPr>
    </w:p>
    <w:p w14:paraId="71B7A2D5" w14:textId="77777777" w:rsidR="00B75FB0" w:rsidRDefault="00B75FB0" w:rsidP="00B75FB0">
      <w:pPr>
        <w:jc w:val="both"/>
      </w:pPr>
    </w:p>
    <w:p w14:paraId="2CEEB0AD" w14:textId="77777777" w:rsidR="00B75FB0" w:rsidRDefault="00B75FB0" w:rsidP="00B75FB0">
      <w:pPr>
        <w:jc w:val="both"/>
      </w:pPr>
    </w:p>
    <w:p w14:paraId="1C97D865" w14:textId="77777777" w:rsidR="00B75FB0" w:rsidRDefault="00B75FB0" w:rsidP="00B75FB0">
      <w:pPr>
        <w:jc w:val="both"/>
      </w:pPr>
    </w:p>
    <w:p w14:paraId="0855610E" w14:textId="290A259A" w:rsidR="00B75FB0" w:rsidRDefault="00197A08" w:rsidP="00B75FB0">
      <w:pPr>
        <w:jc w:val="both"/>
      </w:pPr>
      <w:r>
        <w:t>COLEGIATURA</w:t>
      </w:r>
      <w:r w:rsidR="00B75FB0">
        <w:t xml:space="preserve">. </w:t>
      </w:r>
    </w:p>
    <w:p w14:paraId="4E78F8B4" w14:textId="77777777" w:rsidR="00B75FB0" w:rsidRDefault="00B75FB0" w:rsidP="00B75FB0">
      <w:pPr>
        <w:jc w:val="both"/>
      </w:pPr>
    </w:p>
    <w:p w14:paraId="11E9E816" w14:textId="33C5EEE0" w:rsidR="00B75FB0" w:rsidRDefault="00B75FB0" w:rsidP="00B75FB0">
      <w:pPr>
        <w:jc w:val="both"/>
        <w:rPr>
          <w:b/>
          <w:bCs/>
        </w:rPr>
      </w:pPr>
      <w:r>
        <w:t>Durante el semestre s</w:t>
      </w:r>
      <w:r w:rsidRPr="008820BD">
        <w:t>e pagan 5 colegiaturas</w:t>
      </w:r>
      <w:r w:rsidR="00197A08">
        <w:rPr>
          <w:b/>
          <w:bCs/>
        </w:rPr>
        <w:t>;</w:t>
      </w:r>
      <w:r w:rsidR="00546649">
        <w:rPr>
          <w:b/>
          <w:bCs/>
        </w:rPr>
        <w:t xml:space="preserve"> la vigencia de la colegiatura es de los primeros 10 días naturales del mes correspondiente, </w:t>
      </w:r>
      <w:r w:rsidRPr="008820BD">
        <w:rPr>
          <w:b/>
          <w:bCs/>
        </w:rPr>
        <w:t>a partir del día 11</w:t>
      </w:r>
      <w:r w:rsidR="00197A08">
        <w:rPr>
          <w:b/>
          <w:bCs/>
        </w:rPr>
        <w:t xml:space="preserve"> se considera colegiatura vencida y</w:t>
      </w:r>
      <w:r w:rsidRPr="008820BD">
        <w:rPr>
          <w:b/>
          <w:bCs/>
        </w:rPr>
        <w:t xml:space="preserve"> causará un recargo mensual del 4%</w:t>
      </w:r>
      <w:r w:rsidR="00197A08">
        <w:rPr>
          <w:b/>
          <w:bCs/>
        </w:rPr>
        <w:t xml:space="preserve"> por falta de pago</w:t>
      </w:r>
      <w:r w:rsidRPr="008820BD">
        <w:rPr>
          <w:b/>
          <w:bCs/>
        </w:rPr>
        <w:t>.</w:t>
      </w:r>
    </w:p>
    <w:p w14:paraId="55794D89" w14:textId="77777777" w:rsidR="00B75FB0" w:rsidRDefault="00B75FB0" w:rsidP="00B75FB0">
      <w:pPr>
        <w:jc w:val="both"/>
        <w:rPr>
          <w:b/>
          <w:bCs/>
        </w:rPr>
      </w:pPr>
      <w:r w:rsidRPr="008820BD">
        <w:rPr>
          <w:b/>
          <w:bCs/>
        </w:rPr>
        <w:t xml:space="preserve">  </w:t>
      </w:r>
    </w:p>
    <w:p w14:paraId="672B88DB" w14:textId="77777777" w:rsidR="00B75FB0" w:rsidRPr="008820BD" w:rsidRDefault="00B75FB0" w:rsidP="00B75FB0">
      <w:pPr>
        <w:jc w:val="both"/>
      </w:pPr>
      <w:r>
        <w:t>Los pagos únicamente se reciben por medio de la plataforma de pagos en línea y con pagos referenciados</w:t>
      </w:r>
      <w:r w:rsidRPr="008820BD">
        <w:t xml:space="preserve">, </w:t>
      </w:r>
      <w:r w:rsidRPr="008820BD">
        <w:rPr>
          <w:b/>
          <w:bCs/>
          <w:u w:val="single"/>
        </w:rPr>
        <w:t>NO se Reciben pagos en efectivo</w:t>
      </w:r>
      <w:r w:rsidRPr="008820BD">
        <w:rPr>
          <w:b/>
          <w:bCs/>
        </w:rPr>
        <w:t>, por lo que ningún colaborador está autorizado a recibir pagos en efectivo o cheque.</w:t>
      </w:r>
    </w:p>
    <w:p w14:paraId="0C2E2289" w14:textId="77777777" w:rsidR="00B75FB0" w:rsidRDefault="00B75FB0" w:rsidP="00B75FB0">
      <w:pPr>
        <w:jc w:val="both"/>
      </w:pPr>
    </w:p>
    <w:p w14:paraId="60EFA79A" w14:textId="421C8A90" w:rsidR="00B75FB0" w:rsidRPr="008820BD" w:rsidRDefault="00B75FB0" w:rsidP="00B75FB0">
      <w:pPr>
        <w:jc w:val="both"/>
      </w:pPr>
      <w:r w:rsidRPr="008820BD">
        <w:t xml:space="preserve">Te sugerimos revisar tu calendario de pagos y tus estados de cuenta que te entregaremos mensualmente, así como estar pendiente de la fecha de pago de la última </w:t>
      </w:r>
      <w:r>
        <w:t>colegiatura</w:t>
      </w:r>
      <w:r w:rsidR="00197A08">
        <w:t xml:space="preserve"> del semestre</w:t>
      </w:r>
      <w:r w:rsidRPr="008820BD">
        <w:t>.</w:t>
      </w:r>
    </w:p>
    <w:p w14:paraId="64FDA3DF" w14:textId="77777777" w:rsidR="00B75FB0" w:rsidRDefault="00B75FB0" w:rsidP="00B75FB0">
      <w:pPr>
        <w:jc w:val="both"/>
      </w:pPr>
    </w:p>
    <w:p w14:paraId="7184958C" w14:textId="77777777" w:rsidR="00B75FB0" w:rsidRPr="008820BD" w:rsidRDefault="00B75FB0" w:rsidP="00B75FB0">
      <w:pPr>
        <w:jc w:val="both"/>
      </w:pPr>
      <w:r w:rsidRPr="008820BD">
        <w:t xml:space="preserve">Si </w:t>
      </w:r>
      <w:r>
        <w:t>requieres</w:t>
      </w:r>
      <w:r w:rsidRPr="008820BD">
        <w:t xml:space="preserve"> factura, deberás </w:t>
      </w:r>
      <w:r>
        <w:t xml:space="preserve">ingresar tus datos fiscales en la plataforma de pagos en línea </w:t>
      </w:r>
      <w:r w:rsidRPr="00795C63">
        <w:rPr>
          <w:b/>
          <w:bCs/>
        </w:rPr>
        <w:t>ANTES</w:t>
      </w:r>
      <w:r>
        <w:t xml:space="preserve"> de realizar tus pagos, o en su caso enviar tus datos fiscales a </w:t>
      </w:r>
      <w:hyperlink r:id="rId11" w:history="1">
        <w:r w:rsidRPr="002B24ED">
          <w:rPr>
            <w:rStyle w:val="Hipervnculo"/>
          </w:rPr>
          <w:t>cobranza@lasallecancun.edu.mx</w:t>
        </w:r>
      </w:hyperlink>
      <w:r>
        <w:t xml:space="preserve"> y </w:t>
      </w:r>
      <w:hyperlink r:id="rId12" w:history="1">
        <w:r w:rsidRPr="002B24ED">
          <w:rPr>
            <w:rStyle w:val="Hipervnculo"/>
          </w:rPr>
          <w:t>cobranza2@lasallecancun.edu.mx</w:t>
        </w:r>
      </w:hyperlink>
      <w:r>
        <w:t xml:space="preserve"> </w:t>
      </w:r>
    </w:p>
    <w:p w14:paraId="066A1F83" w14:textId="77777777" w:rsidR="00B75FB0" w:rsidRDefault="00B75FB0" w:rsidP="00B75FB0">
      <w:pPr>
        <w:jc w:val="both"/>
      </w:pPr>
    </w:p>
    <w:p w14:paraId="30479D9D" w14:textId="77777777" w:rsidR="00B75FB0" w:rsidRPr="008820BD" w:rsidRDefault="00B75FB0" w:rsidP="00B75FB0">
      <w:pPr>
        <w:jc w:val="both"/>
      </w:pPr>
      <w:r w:rsidRPr="008820BD">
        <w:t>Cada mes se hace entrega de estados de cuenta, de esta manera podrán realizar cualquier aclaración</w:t>
      </w:r>
      <w:r>
        <w:t xml:space="preserve"> con respecto a sus pagos</w:t>
      </w:r>
      <w:r w:rsidRPr="008820BD">
        <w:t>.</w:t>
      </w:r>
    </w:p>
    <w:p w14:paraId="46764C47" w14:textId="77777777" w:rsidR="00B75FB0" w:rsidRDefault="00B75FB0" w:rsidP="00B75FB0">
      <w:pPr>
        <w:jc w:val="both"/>
        <w:rPr>
          <w:b/>
          <w:bCs/>
          <w:i/>
          <w:iCs/>
          <w:u w:val="single"/>
        </w:rPr>
      </w:pPr>
    </w:p>
    <w:p w14:paraId="43591B21" w14:textId="4BCDF30E" w:rsidR="00B75FB0" w:rsidRPr="008820BD" w:rsidRDefault="00B75FB0" w:rsidP="00B75FB0">
      <w:pPr>
        <w:jc w:val="both"/>
      </w:pPr>
      <w:r w:rsidRPr="008820BD">
        <w:rPr>
          <w:b/>
          <w:bCs/>
          <w:i/>
          <w:iCs/>
          <w:u w:val="single"/>
        </w:rPr>
        <w:t>Te sugiero que leas cuidadosamente la información relacionada con tus pagos que se te entregó al momento de inscribirte</w:t>
      </w:r>
      <w:r w:rsidR="00197A08">
        <w:rPr>
          <w:b/>
          <w:bCs/>
          <w:i/>
          <w:iCs/>
          <w:u w:val="single"/>
        </w:rPr>
        <w:t>, contenidas en los TÉRMINOS DE PRESTACION DEL SERVICIO EDUCATIVO</w:t>
      </w:r>
      <w:r w:rsidRPr="008820BD">
        <w:rPr>
          <w:b/>
          <w:bCs/>
          <w:i/>
          <w:iCs/>
          <w:u w:val="single"/>
        </w:rPr>
        <w:t>.</w:t>
      </w:r>
    </w:p>
    <w:p w14:paraId="4C72AAF0" w14:textId="77777777" w:rsidR="00B75FB0" w:rsidRDefault="00B75FB0" w:rsidP="00B75FB0">
      <w:pPr>
        <w:jc w:val="both"/>
      </w:pPr>
    </w:p>
    <w:p w14:paraId="66148CE1" w14:textId="77777777" w:rsidR="00B75FB0" w:rsidRPr="008820BD" w:rsidRDefault="00B75FB0" w:rsidP="00B75FB0">
      <w:pPr>
        <w:jc w:val="both"/>
      </w:pPr>
      <w:r w:rsidRPr="008820BD">
        <w:t>Si tienes alguna duda en relación con tus pagos, acude al área de cobranza, ahí te podremos brindar ayuda.</w:t>
      </w:r>
    </w:p>
    <w:p w14:paraId="3D6D8FD2" w14:textId="77777777" w:rsidR="00B75FB0" w:rsidRDefault="00B75FB0" w:rsidP="00B75FB0">
      <w:pPr>
        <w:rPr>
          <w:b/>
        </w:rPr>
      </w:pPr>
    </w:p>
    <w:p w14:paraId="2F333D56" w14:textId="77777777" w:rsidR="00B75FB0" w:rsidRDefault="00B75FB0" w:rsidP="00B75FB0">
      <w:pPr>
        <w:rPr>
          <w:b/>
        </w:rPr>
      </w:pPr>
      <w:r w:rsidRPr="008820BD">
        <w:rPr>
          <w:b/>
        </w:rPr>
        <w:t>Horario</w:t>
      </w:r>
      <w:r>
        <w:rPr>
          <w:b/>
        </w:rPr>
        <w:t>s</w:t>
      </w:r>
      <w:r w:rsidRPr="008820BD">
        <w:rPr>
          <w:b/>
        </w:rPr>
        <w:t xml:space="preserve"> de atención </w:t>
      </w:r>
    </w:p>
    <w:p w14:paraId="5BC4E21C" w14:textId="77777777" w:rsidR="00B75FB0" w:rsidRDefault="00B75FB0" w:rsidP="00B75FB0">
      <w:pPr>
        <w:rPr>
          <w:b/>
        </w:rPr>
      </w:pPr>
    </w:p>
    <w:p w14:paraId="2B232C28" w14:textId="77777777" w:rsidR="00B75FB0" w:rsidRPr="008820BD" w:rsidRDefault="00B75FB0" w:rsidP="00B75FB0">
      <w:pPr>
        <w:rPr>
          <w:b/>
        </w:rPr>
      </w:pPr>
      <w:r>
        <w:rPr>
          <w:b/>
        </w:rPr>
        <w:t>Oficina de Cobranza</w:t>
      </w:r>
    </w:p>
    <w:p w14:paraId="7F61C827" w14:textId="77777777" w:rsidR="00B75FB0" w:rsidRPr="008820BD" w:rsidRDefault="00B75FB0" w:rsidP="00B75FB0">
      <w:r>
        <w:t xml:space="preserve">Lunes a viernes de </w:t>
      </w:r>
      <w:r w:rsidRPr="008820BD">
        <w:t xml:space="preserve">09:00 a </w:t>
      </w:r>
      <w:proofErr w:type="gramStart"/>
      <w:r w:rsidRPr="008820BD">
        <w:t>14:00  y</w:t>
      </w:r>
      <w:proofErr w:type="gramEnd"/>
      <w:r w:rsidRPr="008820BD">
        <w:t xml:space="preserve"> de </w:t>
      </w:r>
      <w:proofErr w:type="gramStart"/>
      <w:r w:rsidRPr="008820BD">
        <w:t>15:00  a</w:t>
      </w:r>
      <w:proofErr w:type="gramEnd"/>
      <w:r w:rsidRPr="008820BD">
        <w:t xml:space="preserve">  </w:t>
      </w:r>
      <w:proofErr w:type="gramStart"/>
      <w:r w:rsidRPr="008820BD">
        <w:t>18:00  hrs.</w:t>
      </w:r>
      <w:proofErr w:type="gramEnd"/>
    </w:p>
    <w:p w14:paraId="65488743" w14:textId="5F18BEB5" w:rsidR="00B75FB0" w:rsidRPr="008820BD" w:rsidRDefault="00B75FB0" w:rsidP="00B75FB0">
      <w:r w:rsidRPr="008820BD">
        <w:t>Tel. 886-22-</w:t>
      </w:r>
      <w:proofErr w:type="gramStart"/>
      <w:r w:rsidRPr="008820BD">
        <w:t>01  extensiones</w:t>
      </w:r>
      <w:proofErr w:type="gramEnd"/>
      <w:r w:rsidRPr="008820BD">
        <w:t xml:space="preserve">  481 </w:t>
      </w:r>
      <w:r w:rsidR="00197A08">
        <w:t>y</w:t>
      </w:r>
      <w:r w:rsidRPr="008820BD">
        <w:t xml:space="preserve"> 173 </w:t>
      </w:r>
    </w:p>
    <w:p w14:paraId="2A7A025D" w14:textId="77777777" w:rsidR="00B75FB0" w:rsidRDefault="00B75FB0" w:rsidP="00B75FB0">
      <w:r>
        <w:t xml:space="preserve">Correo electrónico: </w:t>
      </w:r>
      <w:hyperlink r:id="rId13" w:history="1">
        <w:r w:rsidRPr="00C80481">
          <w:rPr>
            <w:rStyle w:val="Hipervnculo"/>
          </w:rPr>
          <w:t>cobranza@lasallecancun.edu.mx</w:t>
        </w:r>
      </w:hyperlink>
      <w:r>
        <w:t xml:space="preserve"> y </w:t>
      </w:r>
      <w:hyperlink r:id="rId14" w:history="1">
        <w:r w:rsidRPr="002B24ED">
          <w:rPr>
            <w:rStyle w:val="Hipervnculo"/>
          </w:rPr>
          <w:t>cobranza2@lasallecancun.edu.mx</w:t>
        </w:r>
      </w:hyperlink>
      <w:r>
        <w:t xml:space="preserve"> </w:t>
      </w:r>
    </w:p>
    <w:p w14:paraId="25B96847" w14:textId="77777777" w:rsidR="00B75FB0" w:rsidRDefault="00B75FB0" w:rsidP="00B75FB0"/>
    <w:p w14:paraId="44541408" w14:textId="77777777" w:rsidR="00B75FB0" w:rsidRPr="000718DE" w:rsidRDefault="00B75FB0" w:rsidP="000718DE">
      <w:pPr>
        <w:spacing w:line="276" w:lineRule="auto"/>
        <w:rPr>
          <w:rFonts w:asciiTheme="majorHAnsi" w:hAnsiTheme="majorHAnsi" w:cstheme="majorHAnsi"/>
          <w:b/>
          <w:bCs/>
          <w:color w:val="000000" w:themeColor="text1"/>
        </w:rPr>
      </w:pPr>
    </w:p>
    <w:p w14:paraId="0B75B747" w14:textId="77777777" w:rsidR="00EC70BC" w:rsidRPr="00EC70BC" w:rsidRDefault="00EC70BC" w:rsidP="00E27722">
      <w:pPr>
        <w:spacing w:line="276" w:lineRule="auto"/>
        <w:rPr>
          <w:rFonts w:asciiTheme="majorHAnsi" w:hAnsiTheme="majorHAnsi" w:cstheme="majorHAnsi"/>
          <w:b/>
          <w:bCs/>
          <w:color w:val="000000" w:themeColor="text1"/>
        </w:rPr>
      </w:pPr>
    </w:p>
    <w:sectPr w:rsidR="00EC70BC" w:rsidRPr="00EC70BC" w:rsidSect="00D96EE6">
      <w:headerReference w:type="default" r:id="rId15"/>
      <w:footerReference w:type="default" r:id="rId16"/>
      <w:pgSz w:w="12240" w:h="15840"/>
      <w:pgMar w:top="567" w:right="567" w:bottom="567" w:left="567" w:header="62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D04B3" w14:textId="77777777" w:rsidR="005B71F0" w:rsidRDefault="005B71F0" w:rsidP="00BB0E34">
      <w:r>
        <w:separator/>
      </w:r>
    </w:p>
  </w:endnote>
  <w:endnote w:type="continuationSeparator" w:id="0">
    <w:p w14:paraId="1EEE4553" w14:textId="77777777" w:rsidR="005B71F0" w:rsidRDefault="005B71F0" w:rsidP="00BB0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ABDD1" w14:textId="24DC7C3B" w:rsidR="00BB0E34" w:rsidRDefault="00962BA9">
    <w:pPr>
      <w:pStyle w:val="Piedepgina"/>
    </w:pPr>
    <w:r>
      <w:rPr>
        <w:noProof/>
      </w:rPr>
      <w:drawing>
        <wp:inline distT="0" distB="0" distL="0" distR="0" wp14:anchorId="3996A047" wp14:editId="06525F80">
          <wp:extent cx="7052310" cy="394970"/>
          <wp:effectExtent l="0" t="0" r="0" b="0"/>
          <wp:docPr id="108541285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5412851" name="Imagen 108541285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2310" cy="394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7C999" w14:textId="77777777" w:rsidR="005B71F0" w:rsidRDefault="005B71F0" w:rsidP="00BB0E34">
      <w:r>
        <w:separator/>
      </w:r>
    </w:p>
  </w:footnote>
  <w:footnote w:type="continuationSeparator" w:id="0">
    <w:p w14:paraId="01E9817E" w14:textId="77777777" w:rsidR="005B71F0" w:rsidRDefault="005B71F0" w:rsidP="00BB0E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7E3EA" w14:textId="7CA2AD9B" w:rsidR="00BB0E34" w:rsidRPr="00D96EE6" w:rsidRDefault="00755719">
    <w:pPr>
      <w:pStyle w:val="Encabezado"/>
    </w:pPr>
    <w:r>
      <w:rPr>
        <w:noProof/>
      </w:rPr>
      <w:drawing>
        <wp:inline distT="0" distB="0" distL="0" distR="0" wp14:anchorId="07EAFE63" wp14:editId="2A3205DF">
          <wp:extent cx="7052310" cy="688975"/>
          <wp:effectExtent l="0" t="0" r="0" b="0"/>
          <wp:docPr id="173653226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6532266" name="Imagen 17365322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2310" cy="688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8D30BE"/>
    <w:multiLevelType w:val="hybridMultilevel"/>
    <w:tmpl w:val="53AEC9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7672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E34"/>
    <w:rsid w:val="00025BB2"/>
    <w:rsid w:val="00061FEE"/>
    <w:rsid w:val="000718DE"/>
    <w:rsid w:val="0007564C"/>
    <w:rsid w:val="00103234"/>
    <w:rsid w:val="00197A08"/>
    <w:rsid w:val="00211804"/>
    <w:rsid w:val="00240722"/>
    <w:rsid w:val="00274FEF"/>
    <w:rsid w:val="002C7F1B"/>
    <w:rsid w:val="003050A0"/>
    <w:rsid w:val="00485BCD"/>
    <w:rsid w:val="004C2A29"/>
    <w:rsid w:val="00546649"/>
    <w:rsid w:val="005B71F0"/>
    <w:rsid w:val="006921BE"/>
    <w:rsid w:val="00710D09"/>
    <w:rsid w:val="00755719"/>
    <w:rsid w:val="00795C63"/>
    <w:rsid w:val="007C718C"/>
    <w:rsid w:val="008A280D"/>
    <w:rsid w:val="008B4B5A"/>
    <w:rsid w:val="008D29AF"/>
    <w:rsid w:val="00906511"/>
    <w:rsid w:val="00962BA9"/>
    <w:rsid w:val="009C1C91"/>
    <w:rsid w:val="009F7172"/>
    <w:rsid w:val="00A603E6"/>
    <w:rsid w:val="00B52AF1"/>
    <w:rsid w:val="00B644F5"/>
    <w:rsid w:val="00B75FB0"/>
    <w:rsid w:val="00BB0E34"/>
    <w:rsid w:val="00BC67C4"/>
    <w:rsid w:val="00BD4C33"/>
    <w:rsid w:val="00BE66C2"/>
    <w:rsid w:val="00C3096A"/>
    <w:rsid w:val="00C31ED7"/>
    <w:rsid w:val="00C95D10"/>
    <w:rsid w:val="00D11749"/>
    <w:rsid w:val="00D7519E"/>
    <w:rsid w:val="00D96EE6"/>
    <w:rsid w:val="00E27722"/>
    <w:rsid w:val="00E321BA"/>
    <w:rsid w:val="00E944D6"/>
    <w:rsid w:val="00EC70BC"/>
    <w:rsid w:val="00F52398"/>
    <w:rsid w:val="00F63741"/>
    <w:rsid w:val="00FA226D"/>
    <w:rsid w:val="00FA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EF305F"/>
  <w15:chartTrackingRefBased/>
  <w15:docId w15:val="{7A16F449-025B-964A-B763-3425E1EAD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B0E3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B0E34"/>
  </w:style>
  <w:style w:type="paragraph" w:styleId="Piedepgina">
    <w:name w:val="footer"/>
    <w:basedOn w:val="Normal"/>
    <w:link w:val="PiedepginaCar"/>
    <w:uiPriority w:val="99"/>
    <w:unhideWhenUsed/>
    <w:rsid w:val="00BB0E3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B0E34"/>
  </w:style>
  <w:style w:type="paragraph" w:styleId="Prrafodelista">
    <w:name w:val="List Paragraph"/>
    <w:basedOn w:val="Normal"/>
    <w:uiPriority w:val="34"/>
    <w:qFormat/>
    <w:rsid w:val="00EC70B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75FB0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B75FB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5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sallecancun.edu.mx/" TargetMode="External"/><Relationship Id="rId13" Type="http://schemas.openxmlformats.org/officeDocument/2006/relationships/hyperlink" Target="mailto:cobranza@lasallecancun.edu.mx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obranza2@lasallecancun.edu.mx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branza@lasallecancun.edu.mx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mailto:cobranza2@lasallecancun.edu.m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81B6A67-71B8-954B-A5A8-E6A04E7C8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447</Words>
  <Characters>2462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Carla Ceron Vera</cp:lastModifiedBy>
  <cp:revision>10</cp:revision>
  <dcterms:created xsi:type="dcterms:W3CDTF">2026-03-16T05:11:00Z</dcterms:created>
  <dcterms:modified xsi:type="dcterms:W3CDTF">2026-06-16T19:03:00Z</dcterms:modified>
</cp:coreProperties>
</file>